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77BE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77BEB" w:rsidRPr="007B6B4F">
        <w:rPr>
          <w:rFonts w:asciiTheme="minorHAnsi" w:hAnsiTheme="minorHAnsi"/>
          <w:b/>
          <w:noProof/>
          <w:sz w:val="28"/>
          <w:szCs w:val="28"/>
        </w:rPr>
        <w:t>12</w:t>
      </w:r>
      <w:r w:rsidR="00146E62">
        <w:rPr>
          <w:rFonts w:asciiTheme="minorHAnsi" w:hAnsiTheme="minorHAnsi"/>
          <w:b/>
          <w:noProof/>
          <w:sz w:val="28"/>
          <w:szCs w:val="28"/>
        </w:rPr>
        <w:t xml:space="preserve"> Δεκεμβρίου </w:t>
      </w:r>
      <w:r w:rsidR="00B40256">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7B6B4F"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77BEB" w:rsidRPr="007B6B4F" w:rsidRDefault="00C77BEB" w:rsidP="00C77BEB">
      <w:pPr>
        <w:spacing w:after="200" w:line="276" w:lineRule="auto"/>
        <w:jc w:val="both"/>
        <w:rPr>
          <w:rFonts w:ascii="Calibri" w:eastAsia="Arial" w:hAnsi="Calibri" w:cs="Calibri"/>
          <w:sz w:val="28"/>
          <w:szCs w:val="28"/>
        </w:rPr>
      </w:pPr>
      <w:r w:rsidRPr="00C77BEB">
        <w:rPr>
          <w:rFonts w:ascii="Calibri" w:eastAsia="Arial" w:hAnsi="Calibri" w:cs="Calibri"/>
          <w:sz w:val="28"/>
          <w:szCs w:val="28"/>
        </w:rPr>
        <w:t>ΓΙΩΡΓΟΣ ΚΥΡΙΤΣΗΣ (Δήμαρχος Κω) : “Εθνικό Σχέδιο για το μεταναστευτικό τώρα με 4 προτάσεις. Η πολιτική διαχείρισης του μεταναστευτικού στα νησιά απέτυχε.</w:t>
      </w:r>
      <w:r w:rsidRPr="007B6B4F">
        <w:rPr>
          <w:rFonts w:ascii="Calibri" w:eastAsia="Arial" w:hAnsi="Calibri" w:cs="Calibri"/>
          <w:sz w:val="28"/>
          <w:szCs w:val="28"/>
        </w:rPr>
        <w:t>”</w:t>
      </w:r>
    </w:p>
    <w:p w:rsidR="00C77BEB" w:rsidRPr="00C77BEB" w:rsidRDefault="00C77BEB" w:rsidP="00C77BEB">
      <w:pPr>
        <w:spacing w:after="200" w:line="276" w:lineRule="auto"/>
        <w:jc w:val="both"/>
        <w:rPr>
          <w:rFonts w:ascii="Calibri" w:eastAsia="Arial" w:hAnsi="Calibri" w:cs="Calibri"/>
          <w:sz w:val="28"/>
          <w:szCs w:val="28"/>
        </w:rPr>
      </w:pPr>
      <w:bookmarkStart w:id="0" w:name="_8unbf46alvj0" w:colFirst="0" w:colLast="0"/>
      <w:bookmarkEnd w:id="0"/>
    </w:p>
    <w:p w:rsidR="00C77BEB" w:rsidRPr="00C77BEB" w:rsidRDefault="00C77BEB" w:rsidP="00C77BEB">
      <w:pPr>
        <w:spacing w:after="200" w:line="276" w:lineRule="auto"/>
        <w:jc w:val="both"/>
        <w:rPr>
          <w:rFonts w:ascii="Calibri" w:eastAsia="Arial" w:hAnsi="Calibri" w:cs="Calibri"/>
          <w:sz w:val="28"/>
          <w:szCs w:val="28"/>
        </w:rPr>
      </w:pPr>
      <w:bookmarkStart w:id="1" w:name="_kjxuddutfz38" w:colFirst="0" w:colLast="0"/>
      <w:bookmarkEnd w:id="1"/>
      <w:r w:rsidRPr="00C77BEB">
        <w:rPr>
          <w:rFonts w:ascii="Calibri" w:eastAsia="Arial" w:hAnsi="Calibri" w:cs="Calibri"/>
          <w:sz w:val="28"/>
          <w:szCs w:val="28"/>
        </w:rPr>
        <w:t>Ο Δήμαρχος Κω κ.</w:t>
      </w:r>
      <w:r w:rsidR="0038506F">
        <w:rPr>
          <w:rFonts w:ascii="Calibri" w:eastAsia="Arial" w:hAnsi="Calibri" w:cs="Calibri"/>
          <w:sz w:val="28"/>
          <w:szCs w:val="28"/>
        </w:rPr>
        <w:t xml:space="preserve"> </w:t>
      </w:r>
      <w:r w:rsidRPr="00C77BEB">
        <w:rPr>
          <w:rFonts w:ascii="Calibri" w:eastAsia="Arial" w:hAnsi="Calibri" w:cs="Calibri"/>
          <w:sz w:val="28"/>
          <w:szCs w:val="28"/>
        </w:rPr>
        <w:t>Γιώργος Κυρίτσης, με αφορμή τις αρνητικές εξελίξεις που προδιαγράφονται στο μεταναστευτικό μετά την πρόταση του Πρόεδρου του Ευρωπαϊκού Συμβουλίου, κ.</w:t>
      </w:r>
      <w:r w:rsidR="0038506F">
        <w:rPr>
          <w:rFonts w:ascii="Calibri" w:eastAsia="Arial" w:hAnsi="Calibri" w:cs="Calibri"/>
          <w:sz w:val="28"/>
          <w:szCs w:val="28"/>
        </w:rPr>
        <w:t xml:space="preserve"> </w:t>
      </w:r>
      <w:r w:rsidRPr="00C77BEB">
        <w:rPr>
          <w:rFonts w:ascii="Calibri" w:eastAsia="Arial" w:hAnsi="Calibri" w:cs="Calibri"/>
          <w:sz w:val="28"/>
          <w:szCs w:val="28"/>
        </w:rPr>
        <w:t xml:space="preserve">Ντόναλντ </w:t>
      </w:r>
      <w:proofErr w:type="spellStart"/>
      <w:r w:rsidRPr="00C77BEB">
        <w:rPr>
          <w:rFonts w:ascii="Calibri" w:eastAsia="Arial" w:hAnsi="Calibri" w:cs="Calibri"/>
          <w:sz w:val="28"/>
          <w:szCs w:val="28"/>
        </w:rPr>
        <w:t>Τουσκ</w:t>
      </w:r>
      <w:proofErr w:type="spellEnd"/>
      <w:r w:rsidRPr="00C77BEB">
        <w:rPr>
          <w:rFonts w:ascii="Calibri" w:eastAsia="Arial" w:hAnsi="Calibri" w:cs="Calibri"/>
          <w:sz w:val="28"/>
          <w:szCs w:val="28"/>
        </w:rPr>
        <w:t xml:space="preserve"> για την κατάργηση της υποχρεωτικής κατανομής προσφύγων σε άλλες Ευρωπαϊκές χώρες, έκανε την ακόλουθη δήλωση:</w:t>
      </w:r>
    </w:p>
    <w:p w:rsidR="00C77BEB" w:rsidRPr="00C77BEB" w:rsidRDefault="00C77BEB" w:rsidP="00C77BEB">
      <w:pPr>
        <w:spacing w:after="200" w:line="276" w:lineRule="auto"/>
        <w:jc w:val="both"/>
        <w:rPr>
          <w:rFonts w:ascii="Calibri" w:eastAsia="Arial" w:hAnsi="Calibri" w:cs="Calibri"/>
          <w:sz w:val="28"/>
          <w:szCs w:val="28"/>
        </w:rPr>
      </w:pPr>
      <w:bookmarkStart w:id="2" w:name="_1fkr62bskoxm" w:colFirst="0" w:colLast="0"/>
      <w:bookmarkEnd w:id="2"/>
    </w:p>
    <w:p w:rsidR="00C77BEB" w:rsidRPr="00C77BEB" w:rsidRDefault="0038506F" w:rsidP="00C77BEB">
      <w:pPr>
        <w:spacing w:after="200" w:line="276" w:lineRule="auto"/>
        <w:jc w:val="both"/>
        <w:rPr>
          <w:rFonts w:ascii="Calibri" w:eastAsia="Arial" w:hAnsi="Calibri" w:cs="Calibri"/>
          <w:sz w:val="28"/>
          <w:szCs w:val="28"/>
        </w:rPr>
      </w:pPr>
      <w:bookmarkStart w:id="3" w:name="_zi0tpuxp264j" w:colFirst="0" w:colLast="0"/>
      <w:bookmarkEnd w:id="3"/>
      <w:r w:rsidRPr="0038506F">
        <w:rPr>
          <w:rFonts w:ascii="Calibri" w:eastAsia="Arial" w:hAnsi="Calibri" w:cs="Calibri"/>
          <w:sz w:val="28"/>
          <w:szCs w:val="28"/>
        </w:rPr>
        <w:t>“</w:t>
      </w:r>
      <w:r w:rsidR="00C77BEB" w:rsidRPr="00C77BEB">
        <w:rPr>
          <w:rFonts w:ascii="Calibri" w:eastAsia="Arial" w:hAnsi="Calibri" w:cs="Calibri"/>
          <w:sz w:val="28"/>
          <w:szCs w:val="28"/>
        </w:rPr>
        <w:t>Βρισκόμαστε μπροστά σε πολύ αρνητικές εξελίξεις που απειλούν να μετατρέψουν την Ελλάδα σε μια αποθήκη παράνομων μεταναστών και προσφύγων.</w:t>
      </w:r>
    </w:p>
    <w:p w:rsidR="00C77BEB" w:rsidRPr="00C77BEB" w:rsidRDefault="00C77BEB" w:rsidP="00C77BEB">
      <w:pPr>
        <w:spacing w:after="200" w:line="276" w:lineRule="auto"/>
        <w:jc w:val="both"/>
        <w:rPr>
          <w:rFonts w:ascii="Calibri" w:eastAsia="Arial" w:hAnsi="Calibri" w:cs="Calibri"/>
          <w:sz w:val="28"/>
          <w:szCs w:val="28"/>
        </w:rPr>
      </w:pPr>
      <w:bookmarkStart w:id="4" w:name="_6ursrtioiv4z" w:colFirst="0" w:colLast="0"/>
      <w:bookmarkEnd w:id="4"/>
      <w:r w:rsidRPr="00C77BEB">
        <w:rPr>
          <w:rFonts w:ascii="Calibri" w:eastAsia="Arial" w:hAnsi="Calibri" w:cs="Calibri"/>
          <w:sz w:val="28"/>
          <w:szCs w:val="28"/>
        </w:rPr>
        <w:t>Η Ελλάδα πρέπει να σταματήσει να αναθέτει σε άλλους τη διαχείριση του προβλήματος, να εγκαταλείψει το ρόλο του παθητικού θεατή.</w:t>
      </w:r>
    </w:p>
    <w:p w:rsidR="00C77BEB" w:rsidRPr="00C77BEB" w:rsidRDefault="00C77BEB" w:rsidP="00C77BEB">
      <w:pPr>
        <w:spacing w:after="200" w:line="276" w:lineRule="auto"/>
        <w:jc w:val="both"/>
        <w:rPr>
          <w:rFonts w:ascii="Calibri" w:eastAsia="Arial" w:hAnsi="Calibri" w:cs="Calibri"/>
          <w:sz w:val="28"/>
          <w:szCs w:val="28"/>
        </w:rPr>
      </w:pPr>
      <w:bookmarkStart w:id="5" w:name="_fm6e6zauxc6v" w:colFirst="0" w:colLast="0"/>
      <w:bookmarkEnd w:id="5"/>
      <w:r w:rsidRPr="00C77BEB">
        <w:rPr>
          <w:rFonts w:ascii="Calibri" w:eastAsia="Arial" w:hAnsi="Calibri" w:cs="Calibri"/>
          <w:sz w:val="28"/>
          <w:szCs w:val="28"/>
        </w:rPr>
        <w:t xml:space="preserve">Κυρίως να εγκαταλείψει λογικές </w:t>
      </w:r>
      <w:proofErr w:type="spellStart"/>
      <w:r w:rsidRPr="00C77BEB">
        <w:rPr>
          <w:rFonts w:ascii="Calibri" w:eastAsia="Arial" w:hAnsi="Calibri" w:cs="Calibri"/>
          <w:sz w:val="28"/>
          <w:szCs w:val="28"/>
        </w:rPr>
        <w:t>εργαλειοποίησης</w:t>
      </w:r>
      <w:proofErr w:type="spellEnd"/>
      <w:r w:rsidRPr="00C77BEB">
        <w:rPr>
          <w:rFonts w:ascii="Calibri" w:eastAsia="Arial" w:hAnsi="Calibri" w:cs="Calibri"/>
          <w:sz w:val="28"/>
          <w:szCs w:val="28"/>
        </w:rPr>
        <w:t xml:space="preserve"> του μεταναστευτικού στη λογική των ανταλλαγμάτων σε πολιτικό επίπεδο.</w:t>
      </w:r>
    </w:p>
    <w:p w:rsidR="00C77BEB" w:rsidRPr="00C77BEB" w:rsidRDefault="00C77BEB" w:rsidP="00C77BEB">
      <w:pPr>
        <w:spacing w:after="200" w:line="276" w:lineRule="auto"/>
        <w:jc w:val="both"/>
        <w:rPr>
          <w:rFonts w:ascii="Calibri" w:eastAsia="Arial" w:hAnsi="Calibri" w:cs="Calibri"/>
          <w:sz w:val="28"/>
          <w:szCs w:val="28"/>
        </w:rPr>
      </w:pPr>
      <w:bookmarkStart w:id="6" w:name="_1ik01lej8t78" w:colFirst="0" w:colLast="0"/>
      <w:bookmarkEnd w:id="6"/>
      <w:r w:rsidRPr="00C77BEB">
        <w:rPr>
          <w:rFonts w:ascii="Calibri" w:eastAsia="Arial" w:hAnsi="Calibri" w:cs="Calibri"/>
          <w:sz w:val="28"/>
          <w:szCs w:val="28"/>
        </w:rPr>
        <w:t>Η πολιτική διαχείρισης του μεταναστευτικού στα νησιά απέτυχε, τώρα χρειάζεται ένα Εθνικό Σχέδιο.</w:t>
      </w:r>
    </w:p>
    <w:p w:rsidR="00C77BEB" w:rsidRPr="00C77BEB" w:rsidRDefault="00C77BEB" w:rsidP="00C77BEB">
      <w:pPr>
        <w:spacing w:after="200" w:line="276" w:lineRule="auto"/>
        <w:jc w:val="both"/>
        <w:rPr>
          <w:rFonts w:ascii="Calibri" w:eastAsia="Arial" w:hAnsi="Calibri" w:cs="Calibri"/>
          <w:sz w:val="28"/>
          <w:szCs w:val="28"/>
        </w:rPr>
      </w:pPr>
      <w:bookmarkStart w:id="7" w:name="_lfei86m2enmp" w:colFirst="0" w:colLast="0"/>
      <w:bookmarkEnd w:id="7"/>
      <w:r w:rsidRPr="00C77BEB">
        <w:rPr>
          <w:rFonts w:ascii="Calibri" w:eastAsia="Arial" w:hAnsi="Calibri" w:cs="Calibri"/>
          <w:sz w:val="28"/>
          <w:szCs w:val="28"/>
        </w:rPr>
        <w:t>Στη συζήτηση που διεξήχθη στην Επιτροπή της Βουλής στις αρχές Νοεμβρίου κατέθεσα συγκεκριμένες προτάσεις:</w:t>
      </w:r>
    </w:p>
    <w:p w:rsidR="00C77BEB" w:rsidRPr="00C77BEB" w:rsidRDefault="00C77BEB" w:rsidP="00C77BEB">
      <w:pPr>
        <w:spacing w:after="200" w:line="276" w:lineRule="auto"/>
        <w:jc w:val="both"/>
        <w:rPr>
          <w:rFonts w:ascii="Calibri" w:eastAsia="Arial" w:hAnsi="Calibri" w:cs="Calibri"/>
          <w:b/>
          <w:sz w:val="28"/>
          <w:szCs w:val="28"/>
        </w:rPr>
      </w:pPr>
      <w:bookmarkStart w:id="8" w:name="_bajjt2l8gjdz" w:colFirst="0" w:colLast="0"/>
      <w:bookmarkEnd w:id="8"/>
      <w:r w:rsidRPr="00C77BEB">
        <w:rPr>
          <w:rFonts w:ascii="Calibri" w:eastAsia="Arial" w:hAnsi="Calibri" w:cs="Calibri"/>
          <w:b/>
          <w:sz w:val="28"/>
          <w:szCs w:val="28"/>
        </w:rPr>
        <w:t xml:space="preserve">1ον- Αποσυμφόρηση των νησιών άμεσα. Μεταφορά όλων σε κλειστά </w:t>
      </w:r>
      <w:proofErr w:type="spellStart"/>
      <w:r w:rsidRPr="00C77BEB">
        <w:rPr>
          <w:rFonts w:ascii="Calibri" w:eastAsia="Arial" w:hAnsi="Calibri" w:cs="Calibri"/>
          <w:b/>
          <w:sz w:val="28"/>
          <w:szCs w:val="28"/>
        </w:rPr>
        <w:t>προαναχωρησιακά</w:t>
      </w:r>
      <w:proofErr w:type="spellEnd"/>
      <w:r w:rsidRPr="00C77BEB">
        <w:rPr>
          <w:rFonts w:ascii="Calibri" w:eastAsia="Arial" w:hAnsi="Calibri" w:cs="Calibri"/>
          <w:b/>
          <w:sz w:val="28"/>
          <w:szCs w:val="28"/>
        </w:rPr>
        <w:t xml:space="preserve"> κέντρα στην ηπειρωτική χώρα μέχρι να εξεταστούν οι </w:t>
      </w:r>
      <w:r w:rsidRPr="00C77BEB">
        <w:rPr>
          <w:rFonts w:ascii="Calibri" w:eastAsia="Arial" w:hAnsi="Calibri" w:cs="Calibri"/>
          <w:b/>
          <w:sz w:val="28"/>
          <w:szCs w:val="28"/>
        </w:rPr>
        <w:lastRenderedPageBreak/>
        <w:t xml:space="preserve">αιτήσεις ασύλου και επιτάχυνση των </w:t>
      </w:r>
      <w:proofErr w:type="spellStart"/>
      <w:r w:rsidRPr="00C77BEB">
        <w:rPr>
          <w:rFonts w:ascii="Calibri" w:eastAsia="Arial" w:hAnsi="Calibri" w:cs="Calibri"/>
          <w:b/>
          <w:sz w:val="28"/>
          <w:szCs w:val="28"/>
        </w:rPr>
        <w:t>επαναπροωθήσεων</w:t>
      </w:r>
      <w:proofErr w:type="spellEnd"/>
      <w:r w:rsidRPr="00C77BEB">
        <w:rPr>
          <w:rFonts w:ascii="Calibri" w:eastAsia="Arial" w:hAnsi="Calibri" w:cs="Calibri"/>
          <w:b/>
          <w:sz w:val="28"/>
          <w:szCs w:val="28"/>
        </w:rPr>
        <w:t xml:space="preserve"> των παράνομων μεταναστών ώστε να λειτουργήσουν, ως μήνυμα, αποτρεπτικά.</w:t>
      </w:r>
    </w:p>
    <w:p w:rsidR="00C77BEB" w:rsidRPr="00C77BEB" w:rsidRDefault="00C77BEB" w:rsidP="00C77BEB">
      <w:pPr>
        <w:spacing w:after="200" w:line="276" w:lineRule="auto"/>
        <w:jc w:val="both"/>
        <w:rPr>
          <w:rFonts w:ascii="Calibri" w:eastAsia="Arial" w:hAnsi="Calibri" w:cs="Calibri"/>
          <w:b/>
          <w:sz w:val="28"/>
          <w:szCs w:val="28"/>
        </w:rPr>
      </w:pPr>
      <w:bookmarkStart w:id="9" w:name="_2qnqf4kvavfp" w:colFirst="0" w:colLast="0"/>
      <w:bookmarkEnd w:id="9"/>
      <w:r w:rsidRPr="00C77BEB">
        <w:rPr>
          <w:rFonts w:ascii="Calibri" w:eastAsia="Arial" w:hAnsi="Calibri" w:cs="Calibri"/>
          <w:b/>
          <w:sz w:val="28"/>
          <w:szCs w:val="28"/>
        </w:rPr>
        <w:t>2ον- Νέος νόμος για τη διαδικασία ασύλου που θα στοχεύει στην επιτάχυνση των διαδικασιών χωρίς σκόπιμες κωλυσιεργίες αλλά και χωρίς εκπτώσεις στα ανθρώπινα δικαιώματα.</w:t>
      </w:r>
    </w:p>
    <w:p w:rsidR="00C77BEB" w:rsidRPr="00C77BEB" w:rsidRDefault="00C77BEB" w:rsidP="00C77BEB">
      <w:pPr>
        <w:spacing w:after="200" w:line="276" w:lineRule="auto"/>
        <w:jc w:val="both"/>
        <w:rPr>
          <w:rFonts w:ascii="Calibri" w:eastAsia="Arial" w:hAnsi="Calibri" w:cs="Calibri"/>
          <w:b/>
          <w:sz w:val="28"/>
          <w:szCs w:val="28"/>
        </w:rPr>
      </w:pPr>
      <w:bookmarkStart w:id="10" w:name="_a052nihfxhod" w:colFirst="0" w:colLast="0"/>
      <w:bookmarkEnd w:id="10"/>
      <w:r w:rsidRPr="00C77BEB">
        <w:rPr>
          <w:rFonts w:ascii="Calibri" w:eastAsia="Arial" w:hAnsi="Calibri" w:cs="Calibri"/>
          <w:b/>
          <w:sz w:val="28"/>
          <w:szCs w:val="28"/>
        </w:rPr>
        <w:t>3ον- Αναλογική κατανομή προσφύγων σε όλη τη χώρα, η οποία αυτή τη στιγμή ούτε υπάρχει, ούτε τηρείται. Κάθε Δήμος θα φιλοξενήσει αυτούς που μπορεί, σύμφωνα με τον πληθυσμό του.</w:t>
      </w:r>
    </w:p>
    <w:p w:rsidR="00C77BEB" w:rsidRPr="00C77BEB" w:rsidRDefault="00C77BEB" w:rsidP="00C77BEB">
      <w:pPr>
        <w:spacing w:after="200" w:line="276" w:lineRule="auto"/>
        <w:jc w:val="both"/>
        <w:rPr>
          <w:rFonts w:ascii="Calibri" w:eastAsia="Arial" w:hAnsi="Calibri" w:cs="Calibri"/>
          <w:b/>
          <w:sz w:val="28"/>
          <w:szCs w:val="28"/>
        </w:rPr>
      </w:pPr>
      <w:bookmarkStart w:id="11" w:name="_q0y7di28qfqd" w:colFirst="0" w:colLast="0"/>
      <w:bookmarkEnd w:id="11"/>
      <w:r w:rsidRPr="00C77BEB">
        <w:rPr>
          <w:rFonts w:ascii="Calibri" w:eastAsia="Arial" w:hAnsi="Calibri" w:cs="Calibri"/>
          <w:b/>
          <w:sz w:val="28"/>
          <w:szCs w:val="28"/>
        </w:rPr>
        <w:t xml:space="preserve">4ον- Κλείσιμο όλων των </w:t>
      </w:r>
      <w:proofErr w:type="spellStart"/>
      <w:r w:rsidRPr="00C77BEB">
        <w:rPr>
          <w:rFonts w:ascii="Calibri" w:eastAsia="Arial" w:hAnsi="Calibri" w:cs="Calibri"/>
          <w:b/>
          <w:sz w:val="28"/>
          <w:szCs w:val="28"/>
        </w:rPr>
        <w:t>hot</w:t>
      </w:r>
      <w:proofErr w:type="spellEnd"/>
      <w:r w:rsidRPr="00C77BEB">
        <w:rPr>
          <w:rFonts w:ascii="Calibri" w:eastAsia="Arial" w:hAnsi="Calibri" w:cs="Calibri"/>
          <w:b/>
          <w:sz w:val="28"/>
          <w:szCs w:val="28"/>
        </w:rPr>
        <w:t xml:space="preserve"> </w:t>
      </w:r>
      <w:proofErr w:type="spellStart"/>
      <w:r w:rsidRPr="00C77BEB">
        <w:rPr>
          <w:rFonts w:ascii="Calibri" w:eastAsia="Arial" w:hAnsi="Calibri" w:cs="Calibri"/>
          <w:b/>
          <w:sz w:val="28"/>
          <w:szCs w:val="28"/>
        </w:rPr>
        <w:t>spot</w:t>
      </w:r>
      <w:proofErr w:type="spellEnd"/>
      <w:r w:rsidRPr="00C77BEB">
        <w:rPr>
          <w:rFonts w:ascii="Calibri" w:eastAsia="Arial" w:hAnsi="Calibri" w:cs="Calibri"/>
          <w:b/>
          <w:sz w:val="28"/>
          <w:szCs w:val="28"/>
        </w:rPr>
        <w:t xml:space="preserve"> στα νησιά και τερματισμός κάθε απόπειρας δημιουργίας νέων δομών. Συζητάμε μόνο τη δημιουργία χώρων πρώτης υποδοχής για την 24ωρη ή 48ωρη παραμονή όσων έρχονται.</w:t>
      </w:r>
    </w:p>
    <w:p w:rsidR="00C77BEB" w:rsidRPr="00C77BEB" w:rsidRDefault="00C77BEB" w:rsidP="00C77BEB">
      <w:pPr>
        <w:spacing w:after="200" w:line="276" w:lineRule="auto"/>
        <w:jc w:val="both"/>
        <w:rPr>
          <w:rFonts w:ascii="Calibri" w:eastAsia="Arial" w:hAnsi="Calibri" w:cs="Calibri"/>
          <w:sz w:val="28"/>
          <w:szCs w:val="28"/>
        </w:rPr>
      </w:pPr>
      <w:bookmarkStart w:id="12" w:name="_15ce2s5m63k" w:colFirst="0" w:colLast="0"/>
      <w:bookmarkEnd w:id="12"/>
      <w:r w:rsidRPr="00C77BEB">
        <w:rPr>
          <w:rFonts w:ascii="Calibri" w:eastAsia="Arial" w:hAnsi="Calibri" w:cs="Calibri"/>
          <w:sz w:val="28"/>
          <w:szCs w:val="28"/>
        </w:rPr>
        <w:t>Οι προτάσεις αυτές αποτελούν τη βάση ενός Εθνικού Σχεδίου το οποίο θα έπρεπε να εφαρμοστεί άμεσα.</w:t>
      </w:r>
    </w:p>
    <w:p w:rsidR="00C77BEB" w:rsidRPr="00C77BEB" w:rsidRDefault="00C77BEB" w:rsidP="00C77BEB">
      <w:pPr>
        <w:spacing w:after="200" w:line="276" w:lineRule="auto"/>
        <w:jc w:val="both"/>
        <w:rPr>
          <w:rFonts w:ascii="Calibri" w:eastAsia="Arial" w:hAnsi="Calibri" w:cs="Calibri"/>
          <w:sz w:val="28"/>
          <w:szCs w:val="28"/>
        </w:rPr>
      </w:pPr>
      <w:bookmarkStart w:id="13" w:name="_69lnw3pi6cdr" w:colFirst="0" w:colLast="0"/>
      <w:bookmarkEnd w:id="13"/>
      <w:r w:rsidRPr="00C77BEB">
        <w:rPr>
          <w:rFonts w:ascii="Calibri" w:eastAsia="Arial" w:hAnsi="Calibri" w:cs="Calibri"/>
          <w:sz w:val="28"/>
          <w:szCs w:val="28"/>
        </w:rPr>
        <w:t>Αν είχε εφαρμοστεί τα νησιά δεν θα αντιμετώπιζαν τα σημερινά προβλήματα, τα βόρεια σύνορα της χώρας δεν θα έκλειναν, οι συνθήκες διαβίωσης όλων αυτών των ανθρώπων θα ήταν καλύτερες.</w:t>
      </w:r>
    </w:p>
    <w:p w:rsidR="00C77BEB" w:rsidRPr="00C77BEB" w:rsidRDefault="00C77BEB" w:rsidP="00C77BEB">
      <w:pPr>
        <w:spacing w:after="200" w:line="276" w:lineRule="auto"/>
        <w:jc w:val="both"/>
        <w:rPr>
          <w:rFonts w:ascii="Calibri" w:eastAsia="Arial" w:hAnsi="Calibri" w:cs="Calibri"/>
          <w:sz w:val="28"/>
          <w:szCs w:val="28"/>
        </w:rPr>
      </w:pPr>
      <w:bookmarkStart w:id="14" w:name="_z0kg69hufnwy" w:colFirst="0" w:colLast="0"/>
      <w:bookmarkEnd w:id="14"/>
      <w:r w:rsidRPr="00C77BEB">
        <w:rPr>
          <w:rFonts w:ascii="Calibri" w:eastAsia="Arial" w:hAnsi="Calibri" w:cs="Calibri"/>
          <w:sz w:val="28"/>
          <w:szCs w:val="28"/>
        </w:rPr>
        <w:t>Όλα αυτά δεν αποτελούν νέες και όψιμες θέσεις.</w:t>
      </w:r>
    </w:p>
    <w:p w:rsidR="00C77BEB" w:rsidRPr="00C77BEB" w:rsidRDefault="00C77BEB" w:rsidP="00C77BEB">
      <w:pPr>
        <w:spacing w:after="200" w:line="276" w:lineRule="auto"/>
        <w:jc w:val="both"/>
        <w:rPr>
          <w:rFonts w:ascii="Calibri" w:eastAsia="Arial" w:hAnsi="Calibri" w:cs="Calibri"/>
          <w:sz w:val="28"/>
          <w:szCs w:val="28"/>
        </w:rPr>
      </w:pPr>
      <w:bookmarkStart w:id="15" w:name="_m2q0c4blrrp" w:colFirst="0" w:colLast="0"/>
      <w:bookmarkEnd w:id="15"/>
      <w:r w:rsidRPr="00C77BEB">
        <w:rPr>
          <w:rFonts w:ascii="Calibri" w:eastAsia="Arial" w:hAnsi="Calibri" w:cs="Calibri"/>
          <w:sz w:val="28"/>
          <w:szCs w:val="28"/>
        </w:rPr>
        <w:t>Λέω τα ίδια πράγματα από το 2015. Τις θέσεις και τις προτάσεις αυτές, υιοθετούν σήμερα ακόμα και αυτοί που είχαν διαφορετικές απόψεις στο πρόσφατο παρελθόν αλλά συνειδητοποίησαν το αδιέξοδο και τις οριακές καταστάσεις που δημιουργούνται στα νησιά μας.</w:t>
      </w:r>
      <w:bookmarkStart w:id="16" w:name="_GoBack"/>
      <w:bookmarkEnd w:id="16"/>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440" w:rsidRDefault="00A82440" w:rsidP="0034192E">
      <w:r>
        <w:separator/>
      </w:r>
    </w:p>
  </w:endnote>
  <w:endnote w:type="continuationSeparator" w:id="0">
    <w:p w:rsidR="00A82440" w:rsidRDefault="00A8244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38506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440" w:rsidRDefault="00A82440" w:rsidP="0034192E">
      <w:r>
        <w:separator/>
      </w:r>
    </w:p>
  </w:footnote>
  <w:footnote w:type="continuationSeparator" w:id="0">
    <w:p w:rsidR="00A82440" w:rsidRDefault="00A8244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8506F"/>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B6B4F"/>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2440"/>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77BEB"/>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F5E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E6B30F-A4FA-4E2C-9974-A704F2016668}"/>
</file>

<file path=customXml/itemProps2.xml><?xml version="1.0" encoding="utf-8"?>
<ds:datastoreItem xmlns:ds="http://schemas.openxmlformats.org/officeDocument/2006/customXml" ds:itemID="{EC41FB7B-479F-4B78-A2A5-6753E346EF41}"/>
</file>

<file path=customXml/itemProps3.xml><?xml version="1.0" encoding="utf-8"?>
<ds:datastoreItem xmlns:ds="http://schemas.openxmlformats.org/officeDocument/2006/customXml" ds:itemID="{04D90D11-526B-4B6C-95CB-CA04190A6D50}"/>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2017-12-12T13:27:00Z</dcterms:created>
  <dcterms:modified xsi:type="dcterms:W3CDTF">2017-12-12T13:32:00Z</dcterms:modified>
</cp:coreProperties>
</file>